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EF188E">
        <w:rPr>
          <w:b/>
        </w:rPr>
        <w:t>10</w:t>
      </w:r>
      <w:r>
        <w:rPr>
          <w:b/>
        </w:rPr>
        <w:t>.</w:t>
      </w:r>
      <w:r w:rsidR="00EF188E">
        <w:rPr>
          <w:b/>
        </w:rPr>
        <w:t>04</w:t>
      </w:r>
      <w:r w:rsidR="002D54FB">
        <w:rPr>
          <w:b/>
        </w:rPr>
        <w:t>.2020</w:t>
      </w:r>
    </w:p>
    <w:p w:rsidR="00F9458F" w:rsidRDefault="00F9458F" w:rsidP="00995806">
      <w:pPr>
        <w:jc w:val="center"/>
        <w:rPr>
          <w:b/>
        </w:rPr>
      </w:pPr>
    </w:p>
    <w:p w:rsidR="00F9458F" w:rsidRDefault="00EF188E" w:rsidP="00777458">
      <w:pPr>
        <w:spacing w:line="288" w:lineRule="auto"/>
        <w:mirrorIndents/>
      </w:pPr>
      <w:r>
        <w:t>10</w:t>
      </w:r>
      <w:r w:rsidR="00F9458F">
        <w:t>.</w:t>
      </w:r>
      <w:r>
        <w:t>04</w:t>
      </w:r>
      <w:r w:rsidR="002D54FB">
        <w:t>.2020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63346F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5F6005" w:rsidRDefault="005F6005" w:rsidP="005F6005">
      <w:r w:rsidRPr="00376A9E">
        <w:t xml:space="preserve">О результатах </w:t>
      </w:r>
      <w:r>
        <w:t>рассмотрени</w:t>
      </w:r>
      <w:r w:rsidR="009206B2">
        <w:t>я</w:t>
      </w:r>
      <w:r>
        <w:t xml:space="preserve"> справки</w:t>
      </w:r>
      <w:r w:rsidRPr="00376A9E">
        <w:t xml:space="preserve"> о доходах, расходах</w:t>
      </w:r>
      <w:r>
        <w:t xml:space="preserve">, об имуществе и обязательствах </w:t>
      </w:r>
      <w:r w:rsidRPr="00376A9E">
        <w:t>имуще</w:t>
      </w:r>
      <w:r>
        <w:t xml:space="preserve">ственного характера, </w:t>
      </w:r>
      <w:r w:rsidRPr="0084564E">
        <w:t>представлен</w:t>
      </w:r>
      <w:r>
        <w:t>ной</w:t>
      </w:r>
      <w:r w:rsidRPr="0084564E">
        <w:t xml:space="preserve"> </w:t>
      </w:r>
      <w:r>
        <w:t>гражданином Р.К.Е.</w:t>
      </w:r>
      <w:r w:rsidRPr="0084564E">
        <w:t>,</w:t>
      </w:r>
      <w:r w:rsidRPr="00376A9E">
        <w:t xml:space="preserve"> </w:t>
      </w:r>
      <w:r>
        <w:t>претендующим</w:t>
      </w:r>
      <w:r w:rsidRPr="0084564E">
        <w:t xml:space="preserve"> на замещение должност</w:t>
      </w:r>
      <w:r>
        <w:t>и в</w:t>
      </w:r>
      <w:r w:rsidRPr="00376A9E">
        <w:t xml:space="preserve"> С</w:t>
      </w:r>
      <w:r>
        <w:t>моленскстате.</w:t>
      </w:r>
    </w:p>
    <w:p w:rsidR="005F6005" w:rsidRDefault="005F6005" w:rsidP="005F6005">
      <w:pPr>
        <w:spacing w:line="288" w:lineRule="auto"/>
        <w:mirrorIndents/>
      </w:pPr>
      <w:bookmarkStart w:id="0" w:name="_GoBack"/>
      <w:bookmarkEnd w:id="0"/>
    </w:p>
    <w:p w:rsidR="005F6005" w:rsidRPr="00FF5EF0" w:rsidRDefault="005F6005" w:rsidP="005F6005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РЕШЕНИЕ:</w:t>
      </w:r>
    </w:p>
    <w:p w:rsidR="005F6005" w:rsidRPr="008D6AEE" w:rsidRDefault="005F6005" w:rsidP="005F6005">
      <w:pPr>
        <w:ind w:right="142"/>
      </w:pPr>
      <w:r w:rsidRPr="008D6AEE">
        <w:t xml:space="preserve">В ходе проверки достоверности и полноты </w:t>
      </w:r>
      <w:r w:rsidRPr="0084564E">
        <w:t>сведений о доходах, расходах, об имуществе и обязательствах имущ</w:t>
      </w:r>
      <w:r>
        <w:t>ественного характера, представленной гражданином Р.К.Е., претендующим</w:t>
      </w:r>
      <w:r w:rsidRPr="0084564E">
        <w:t xml:space="preserve"> на замещение должност</w:t>
      </w:r>
      <w:r>
        <w:t>и</w:t>
      </w:r>
      <w:r w:rsidRPr="0084564E">
        <w:t xml:space="preserve"> федеральной гос</w:t>
      </w:r>
      <w:r>
        <w:t xml:space="preserve">ударственной гражданской службы Смоленскстата, </w:t>
      </w:r>
      <w:r w:rsidRPr="008D6AEE">
        <w:t xml:space="preserve">не было выявлено ни одного факта несоответствия расходов </w:t>
      </w:r>
      <w:r>
        <w:t>и доходов</w:t>
      </w:r>
      <w:r w:rsidRPr="008D6AEE">
        <w:t>.</w:t>
      </w:r>
    </w:p>
    <w:p w:rsidR="00EF188E" w:rsidRPr="00FD46EC" w:rsidRDefault="00EF188E" w:rsidP="00356215">
      <w:pPr>
        <w:spacing w:line="288" w:lineRule="auto"/>
        <w:ind w:firstLine="0"/>
        <w:mirrorIndents/>
        <w:jc w:val="center"/>
      </w:pPr>
      <w:r w:rsidRPr="0084564E">
        <w:t xml:space="preserve"> </w:t>
      </w:r>
    </w:p>
    <w:sectPr w:rsidR="00EF188E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DA" w:rsidRDefault="00CB0EDA" w:rsidP="00221EF0">
      <w:r>
        <w:separator/>
      </w:r>
    </w:p>
  </w:endnote>
  <w:endnote w:type="continuationSeparator" w:id="0">
    <w:p w:rsidR="00CB0EDA" w:rsidRDefault="00CB0EDA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DA" w:rsidRDefault="00CB0EDA" w:rsidP="00221EF0">
      <w:r>
        <w:separator/>
      </w:r>
    </w:p>
  </w:footnote>
  <w:footnote w:type="continuationSeparator" w:id="0">
    <w:p w:rsidR="00CB0EDA" w:rsidRDefault="00CB0EDA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6701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6EC4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54FB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00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46F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606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6C8A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06B2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077F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0EDA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07881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88E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11</cp:revision>
  <cp:lastPrinted>2019-06-07T11:35:00Z</cp:lastPrinted>
  <dcterms:created xsi:type="dcterms:W3CDTF">2018-07-04T06:41:00Z</dcterms:created>
  <dcterms:modified xsi:type="dcterms:W3CDTF">2020-06-18T12:02:00Z</dcterms:modified>
</cp:coreProperties>
</file>